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908F4" w14:textId="77777777" w:rsidR="003902E8" w:rsidRDefault="003902E8" w:rsidP="003902E8">
      <w:pPr>
        <w:jc w:val="both"/>
        <w:rPr>
          <w:sz w:val="22"/>
          <w:szCs w:val="22"/>
        </w:rPr>
      </w:pPr>
    </w:p>
    <w:p w14:paraId="2C495ACC" w14:textId="77777777" w:rsidR="003902E8" w:rsidRDefault="003902E8" w:rsidP="003902E8">
      <w:pPr>
        <w:jc w:val="both"/>
        <w:rPr>
          <w:sz w:val="22"/>
          <w:szCs w:val="22"/>
        </w:rPr>
      </w:pPr>
      <w:r>
        <w:rPr>
          <w:b/>
          <w:bCs/>
          <w:sz w:val="22"/>
          <w:szCs w:val="22"/>
        </w:rPr>
        <w:t>Solicitud de convocatoria de junta general de sociedad ...</w:t>
      </w:r>
    </w:p>
    <w:p w14:paraId="152D1C01" w14:textId="77777777" w:rsidR="003902E8" w:rsidRDefault="003902E8" w:rsidP="003902E8">
      <w:pPr>
        <w:jc w:val="both"/>
        <w:rPr>
          <w:sz w:val="22"/>
          <w:szCs w:val="22"/>
        </w:rPr>
      </w:pPr>
      <w:r>
        <w:rPr>
          <w:i/>
          <w:iCs/>
          <w:sz w:val="22"/>
          <w:szCs w:val="22"/>
        </w:rPr>
        <w:t>(La junta ordinaria no ha sido convocada en el plazo estatutario)</w:t>
      </w:r>
    </w:p>
    <w:p w14:paraId="7E98084F" w14:textId="77777777" w:rsidR="003902E8" w:rsidRDefault="003902E8" w:rsidP="003902E8">
      <w:pPr>
        <w:jc w:val="both"/>
        <w:rPr>
          <w:sz w:val="22"/>
          <w:szCs w:val="22"/>
        </w:rPr>
      </w:pPr>
    </w:p>
    <w:p w14:paraId="2983B683" w14:textId="77777777" w:rsidR="003902E8" w:rsidRDefault="003902E8" w:rsidP="003902E8">
      <w:pPr>
        <w:jc w:val="both"/>
        <w:rPr>
          <w:sz w:val="22"/>
          <w:szCs w:val="22"/>
        </w:rPr>
      </w:pPr>
    </w:p>
    <w:p w14:paraId="3CFD8426" w14:textId="77777777" w:rsidR="003902E8" w:rsidRDefault="003902E8" w:rsidP="003902E8">
      <w:pPr>
        <w:jc w:val="both"/>
        <w:rPr>
          <w:sz w:val="22"/>
          <w:szCs w:val="22"/>
        </w:rPr>
      </w:pPr>
    </w:p>
    <w:p w14:paraId="64C3875C" w14:textId="77777777" w:rsidR="003902E8" w:rsidRDefault="003902E8" w:rsidP="003902E8">
      <w:pPr>
        <w:jc w:val="both"/>
        <w:rPr>
          <w:sz w:val="22"/>
          <w:szCs w:val="22"/>
        </w:rPr>
      </w:pPr>
      <w:r>
        <w:rPr>
          <w:sz w:val="22"/>
          <w:szCs w:val="22"/>
        </w:rPr>
        <w:t>AL REGISTRO MERCANTIL DE MADRID</w:t>
      </w:r>
    </w:p>
    <w:p w14:paraId="3C2CC14B" w14:textId="77777777" w:rsidR="003902E8" w:rsidRDefault="003902E8" w:rsidP="003902E8">
      <w:pPr>
        <w:jc w:val="both"/>
        <w:rPr>
          <w:sz w:val="22"/>
          <w:szCs w:val="22"/>
        </w:rPr>
      </w:pPr>
    </w:p>
    <w:p w14:paraId="1C00312A" w14:textId="77777777" w:rsidR="003902E8" w:rsidRDefault="003902E8" w:rsidP="003902E8">
      <w:pPr>
        <w:jc w:val="both"/>
        <w:rPr>
          <w:sz w:val="22"/>
          <w:szCs w:val="22"/>
        </w:rPr>
      </w:pPr>
      <w:r>
        <w:rPr>
          <w:sz w:val="22"/>
          <w:szCs w:val="22"/>
        </w:rPr>
        <w:tab/>
        <w:t>D./D.ª ..., mayor de edad, con domicilio a efectos de notificaciones postales en ..., y dirección electrónica a efectos de notificaciones de esta índole ..., teléfono ...; con DNI ...</w:t>
      </w:r>
    </w:p>
    <w:p w14:paraId="4E6AE6B5" w14:textId="77777777" w:rsidR="003902E8" w:rsidRDefault="003902E8" w:rsidP="003902E8">
      <w:pPr>
        <w:jc w:val="both"/>
        <w:rPr>
          <w:sz w:val="22"/>
          <w:szCs w:val="22"/>
        </w:rPr>
      </w:pPr>
    </w:p>
    <w:p w14:paraId="76218E69" w14:textId="77777777" w:rsidR="003902E8" w:rsidRDefault="003902E8" w:rsidP="003902E8">
      <w:pPr>
        <w:jc w:val="both"/>
        <w:rPr>
          <w:sz w:val="22"/>
          <w:szCs w:val="22"/>
        </w:rPr>
      </w:pPr>
      <w:r>
        <w:rPr>
          <w:sz w:val="22"/>
          <w:szCs w:val="22"/>
        </w:rPr>
        <w:tab/>
        <w:t>Manifiesta que es socio de la sociedad ..., domiciliada en Madrid, calle ..., número ..., inscrita en el Registro Mercantil de Madrid, tomo ..., folio ..., hoja ...; NIF ...</w:t>
      </w:r>
    </w:p>
    <w:p w14:paraId="00613820" w14:textId="77777777" w:rsidR="003902E8" w:rsidRDefault="003902E8" w:rsidP="003902E8">
      <w:pPr>
        <w:jc w:val="both"/>
        <w:rPr>
          <w:sz w:val="22"/>
          <w:szCs w:val="22"/>
        </w:rPr>
      </w:pPr>
    </w:p>
    <w:p w14:paraId="2CB2DF58" w14:textId="77777777" w:rsidR="003902E8" w:rsidRDefault="003902E8" w:rsidP="003902E8">
      <w:pPr>
        <w:jc w:val="both"/>
        <w:rPr>
          <w:sz w:val="22"/>
          <w:szCs w:val="22"/>
        </w:rPr>
      </w:pPr>
      <w:r>
        <w:rPr>
          <w:sz w:val="22"/>
          <w:szCs w:val="22"/>
        </w:rPr>
        <w:tab/>
        <w:t>Lo que acredita en principio por:</w:t>
      </w:r>
    </w:p>
    <w:p w14:paraId="652F03E4"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Ser socio fundador, como resulta de la inscripción 1.ª de la sociedad.</w:t>
      </w:r>
    </w:p>
    <w:p w14:paraId="57B530A5"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Los títulos de adquisición de las acciones/participaciones, que acompaña.</w:t>
      </w:r>
    </w:p>
    <w:p w14:paraId="5D181C95" w14:textId="77777777" w:rsidR="003902E8" w:rsidRDefault="003902E8" w:rsidP="003902E8">
      <w:pPr>
        <w:jc w:val="both"/>
        <w:rPr>
          <w:sz w:val="22"/>
          <w:szCs w:val="22"/>
        </w:rPr>
      </w:pPr>
      <w:r>
        <w:rPr>
          <w:sz w:val="22"/>
          <w:szCs w:val="22"/>
        </w:rPr>
        <w:tab/>
      </w:r>
      <w:r>
        <w:rPr>
          <w:rFonts w:ascii="WP TypographicSymbols" w:hAnsi="WP TypographicSymbols" w:cs="WP TypographicSymbols"/>
          <w:sz w:val="22"/>
          <w:szCs w:val="22"/>
        </w:rPr>
        <w:t></w:t>
      </w:r>
      <w:r>
        <w:rPr>
          <w:sz w:val="22"/>
          <w:szCs w:val="22"/>
        </w:rPr>
        <w:t xml:space="preserve"> Certificación del libro registro de socios / libro de acciones nominativas / registro de anotación en cuenta, que acompaña.</w:t>
      </w:r>
    </w:p>
    <w:p w14:paraId="010D5687" w14:textId="77777777" w:rsidR="003902E8" w:rsidRDefault="003902E8" w:rsidP="003902E8">
      <w:pPr>
        <w:jc w:val="both"/>
        <w:rPr>
          <w:sz w:val="22"/>
          <w:szCs w:val="22"/>
        </w:rPr>
      </w:pPr>
    </w:p>
    <w:p w14:paraId="77BD16B6" w14:textId="77777777" w:rsidR="003902E8" w:rsidRDefault="003902E8" w:rsidP="003902E8">
      <w:pPr>
        <w:jc w:val="both"/>
        <w:rPr>
          <w:sz w:val="22"/>
          <w:szCs w:val="22"/>
        </w:rPr>
      </w:pPr>
      <w:r>
        <w:rPr>
          <w:sz w:val="22"/>
          <w:szCs w:val="22"/>
        </w:rPr>
        <w:tab/>
        <w:t xml:space="preserve">Manifiesta que el artículo ... de los estatutos sociales prevén la convocatoria de la junta general ... </w:t>
      </w:r>
      <w:r>
        <w:rPr>
          <w:i/>
          <w:iCs/>
          <w:sz w:val="22"/>
          <w:szCs w:val="22"/>
        </w:rPr>
        <w:t>(plazos),</w:t>
      </w:r>
      <w:r>
        <w:rPr>
          <w:sz w:val="22"/>
          <w:szCs w:val="22"/>
        </w:rPr>
        <w:t xml:space="preserve"> para ... Y que la junta no ha sido convocada en ese tiempo y con el contenido previsto estatutariamente.</w:t>
      </w:r>
    </w:p>
    <w:p w14:paraId="2C1D41A0" w14:textId="77777777" w:rsidR="003902E8" w:rsidRDefault="003902E8" w:rsidP="003902E8">
      <w:pPr>
        <w:jc w:val="both"/>
        <w:rPr>
          <w:sz w:val="22"/>
          <w:szCs w:val="22"/>
        </w:rPr>
      </w:pPr>
    </w:p>
    <w:p w14:paraId="796B5FBA" w14:textId="77777777" w:rsidR="003902E8" w:rsidRDefault="003902E8" w:rsidP="003902E8">
      <w:pPr>
        <w:jc w:val="both"/>
        <w:rPr>
          <w:sz w:val="22"/>
          <w:szCs w:val="22"/>
        </w:rPr>
      </w:pPr>
      <w:r>
        <w:rPr>
          <w:sz w:val="22"/>
          <w:szCs w:val="22"/>
        </w:rPr>
        <w:tab/>
        <w:t xml:space="preserve">Por lo que solicita la convocatoria registral de la junta general con el orden del día resultante del contenido legal de </w:t>
      </w:r>
      <w:r w:rsidR="00937BC4">
        <w:rPr>
          <w:sz w:val="22"/>
          <w:szCs w:val="22"/>
        </w:rPr>
        <w:t>la exigencia e</w:t>
      </w:r>
      <w:r w:rsidR="00C726CA">
        <w:rPr>
          <w:sz w:val="22"/>
          <w:szCs w:val="22"/>
        </w:rPr>
        <w:t>s</w:t>
      </w:r>
      <w:r w:rsidR="00937BC4">
        <w:rPr>
          <w:sz w:val="22"/>
          <w:szCs w:val="22"/>
        </w:rPr>
        <w:t>tatutaria</w:t>
      </w:r>
      <w:r>
        <w:rPr>
          <w:sz w:val="22"/>
          <w:szCs w:val="22"/>
        </w:rPr>
        <w:t>, conforme al artículo 169.1 de la Ley de Sociedades de Capital.</w:t>
      </w:r>
    </w:p>
    <w:p w14:paraId="27446326" w14:textId="77777777" w:rsidR="003902E8" w:rsidRDefault="003902E8" w:rsidP="003902E8">
      <w:pPr>
        <w:jc w:val="both"/>
        <w:rPr>
          <w:sz w:val="22"/>
          <w:szCs w:val="22"/>
        </w:rPr>
      </w:pPr>
    </w:p>
    <w:p w14:paraId="059C76F5" w14:textId="77777777" w:rsidR="003902E8" w:rsidRDefault="00C726CA" w:rsidP="00C726CA">
      <w:pPr>
        <w:jc w:val="center"/>
        <w:rPr>
          <w:sz w:val="22"/>
          <w:szCs w:val="22"/>
        </w:rPr>
      </w:pPr>
      <w:r>
        <w:rPr>
          <w:sz w:val="22"/>
          <w:szCs w:val="22"/>
        </w:rPr>
        <w:t xml:space="preserve">Madrid, a </w:t>
      </w:r>
      <w:r w:rsidR="003902E8">
        <w:rPr>
          <w:sz w:val="22"/>
          <w:szCs w:val="22"/>
        </w:rPr>
        <w:t>...</w:t>
      </w:r>
      <w:r>
        <w:rPr>
          <w:sz w:val="22"/>
          <w:szCs w:val="22"/>
        </w:rPr>
        <w:t xml:space="preserve"> de … de …</w:t>
      </w:r>
    </w:p>
    <w:p w14:paraId="5E8C59C9" w14:textId="77777777" w:rsidR="003902E8" w:rsidRDefault="003902E8" w:rsidP="00937BC4">
      <w:pPr>
        <w:tabs>
          <w:tab w:val="left" w:pos="432"/>
          <w:tab w:val="left" w:pos="1008"/>
          <w:tab w:val="left" w:pos="1584"/>
          <w:tab w:val="left" w:pos="2160"/>
          <w:tab w:val="left" w:pos="2736"/>
        </w:tabs>
        <w:jc w:val="center"/>
        <w:rPr>
          <w:sz w:val="22"/>
          <w:szCs w:val="22"/>
        </w:rPr>
      </w:pPr>
      <w:r>
        <w:rPr>
          <w:sz w:val="22"/>
          <w:szCs w:val="22"/>
        </w:rPr>
        <w:t>Firma,</w:t>
      </w:r>
    </w:p>
    <w:p w14:paraId="495D6A7B" w14:textId="77777777" w:rsidR="003902E8" w:rsidRDefault="003902E8" w:rsidP="003902E8">
      <w:pPr>
        <w:tabs>
          <w:tab w:val="left" w:pos="432"/>
          <w:tab w:val="left" w:pos="1008"/>
          <w:tab w:val="left" w:pos="1584"/>
          <w:tab w:val="left" w:pos="2160"/>
          <w:tab w:val="left" w:pos="2736"/>
        </w:tabs>
        <w:jc w:val="both"/>
        <w:rPr>
          <w:sz w:val="22"/>
          <w:szCs w:val="22"/>
        </w:rPr>
      </w:pPr>
    </w:p>
    <w:p w14:paraId="1FCAD132" w14:textId="77777777" w:rsidR="00DD2711" w:rsidRDefault="003902E8" w:rsidP="00C726CA">
      <w:pPr>
        <w:tabs>
          <w:tab w:val="left" w:pos="432"/>
          <w:tab w:val="left" w:pos="1008"/>
          <w:tab w:val="left" w:pos="1584"/>
          <w:tab w:val="left" w:pos="2160"/>
          <w:tab w:val="left" w:pos="2736"/>
        </w:tabs>
        <w:jc w:val="both"/>
        <w:rPr>
          <w:i/>
          <w:iCs/>
          <w:sz w:val="22"/>
          <w:szCs w:val="22"/>
        </w:rPr>
      </w:pPr>
      <w:r>
        <w:rPr>
          <w:i/>
          <w:iCs/>
          <w:sz w:val="22"/>
          <w:szCs w:val="22"/>
        </w:rPr>
        <w:t>(Legitimación de firma)</w:t>
      </w:r>
    </w:p>
    <w:p w14:paraId="42C81CD7" w14:textId="77777777" w:rsidR="00EE18C3" w:rsidRDefault="00EE18C3" w:rsidP="00C726CA">
      <w:pPr>
        <w:tabs>
          <w:tab w:val="left" w:pos="432"/>
          <w:tab w:val="left" w:pos="1008"/>
          <w:tab w:val="left" w:pos="1584"/>
          <w:tab w:val="left" w:pos="2160"/>
          <w:tab w:val="left" w:pos="2736"/>
        </w:tabs>
        <w:jc w:val="both"/>
        <w:rPr>
          <w:i/>
          <w:iCs/>
          <w:sz w:val="22"/>
          <w:szCs w:val="22"/>
        </w:rPr>
      </w:pPr>
    </w:p>
    <w:p w14:paraId="12074E5B" w14:textId="77777777" w:rsidR="00EE18C3" w:rsidRDefault="00EE18C3" w:rsidP="00EE18C3">
      <w:pPr>
        <w:tabs>
          <w:tab w:val="left" w:pos="432"/>
          <w:tab w:val="left" w:pos="1008"/>
          <w:tab w:val="left" w:pos="1584"/>
          <w:tab w:val="left" w:pos="2160"/>
          <w:tab w:val="left" w:pos="2736"/>
        </w:tabs>
        <w:jc w:val="both"/>
        <w:rPr>
          <w:sz w:val="12"/>
          <w:szCs w:val="22"/>
        </w:rPr>
      </w:pPr>
    </w:p>
    <w:p w14:paraId="3D55C244" w14:textId="77777777" w:rsidR="00EE18C3" w:rsidRDefault="00EE18C3" w:rsidP="00EE18C3">
      <w:pPr>
        <w:tabs>
          <w:tab w:val="left" w:pos="432"/>
          <w:tab w:val="left" w:pos="1008"/>
          <w:tab w:val="left" w:pos="1584"/>
          <w:tab w:val="left" w:pos="2160"/>
          <w:tab w:val="left" w:pos="2736"/>
        </w:tabs>
        <w:jc w:val="both"/>
        <w:rPr>
          <w:sz w:val="12"/>
          <w:szCs w:val="22"/>
        </w:rPr>
      </w:pPr>
    </w:p>
    <w:p w14:paraId="1E0A6FF0" w14:textId="77777777" w:rsidR="00EE18C3" w:rsidRDefault="00EE18C3" w:rsidP="00EE18C3">
      <w:pPr>
        <w:tabs>
          <w:tab w:val="left" w:pos="432"/>
          <w:tab w:val="left" w:pos="1008"/>
          <w:tab w:val="left" w:pos="1584"/>
          <w:tab w:val="left" w:pos="2160"/>
          <w:tab w:val="left" w:pos="2736"/>
        </w:tabs>
        <w:jc w:val="both"/>
        <w:rPr>
          <w:sz w:val="12"/>
          <w:szCs w:val="22"/>
        </w:rPr>
      </w:pPr>
    </w:p>
    <w:p w14:paraId="11751DBC" w14:textId="77777777" w:rsidR="00EE18C3" w:rsidRDefault="00EE18C3" w:rsidP="00EE18C3">
      <w:pPr>
        <w:tabs>
          <w:tab w:val="left" w:pos="432"/>
          <w:tab w:val="left" w:pos="1008"/>
          <w:tab w:val="left" w:pos="1584"/>
          <w:tab w:val="left" w:pos="2160"/>
          <w:tab w:val="left" w:pos="2736"/>
        </w:tabs>
        <w:jc w:val="both"/>
        <w:rPr>
          <w:sz w:val="12"/>
          <w:szCs w:val="22"/>
        </w:rPr>
      </w:pPr>
    </w:p>
    <w:p w14:paraId="55027D14" w14:textId="77777777" w:rsidR="00EE18C3" w:rsidRDefault="00EE18C3" w:rsidP="00EE18C3">
      <w:pPr>
        <w:tabs>
          <w:tab w:val="left" w:pos="432"/>
          <w:tab w:val="left" w:pos="1008"/>
          <w:tab w:val="left" w:pos="1584"/>
          <w:tab w:val="left" w:pos="2160"/>
          <w:tab w:val="left" w:pos="2736"/>
        </w:tabs>
        <w:jc w:val="both"/>
        <w:rPr>
          <w:sz w:val="12"/>
          <w:szCs w:val="22"/>
        </w:rPr>
      </w:pPr>
    </w:p>
    <w:p w14:paraId="5B85428E" w14:textId="77777777" w:rsidR="00EE18C3" w:rsidRDefault="00EE18C3" w:rsidP="00EE18C3">
      <w:pPr>
        <w:tabs>
          <w:tab w:val="left" w:pos="432"/>
          <w:tab w:val="left" w:pos="1008"/>
          <w:tab w:val="left" w:pos="1584"/>
          <w:tab w:val="left" w:pos="2160"/>
          <w:tab w:val="left" w:pos="2736"/>
        </w:tabs>
        <w:jc w:val="both"/>
        <w:rPr>
          <w:sz w:val="12"/>
          <w:szCs w:val="22"/>
        </w:rPr>
      </w:pPr>
    </w:p>
    <w:p w14:paraId="225716B5" w14:textId="77777777" w:rsidR="00EE18C3" w:rsidRDefault="00EE18C3" w:rsidP="00EE18C3">
      <w:pPr>
        <w:tabs>
          <w:tab w:val="left" w:pos="432"/>
          <w:tab w:val="left" w:pos="1008"/>
          <w:tab w:val="left" w:pos="1584"/>
          <w:tab w:val="left" w:pos="2160"/>
          <w:tab w:val="left" w:pos="2736"/>
        </w:tabs>
        <w:jc w:val="both"/>
        <w:rPr>
          <w:sz w:val="12"/>
          <w:szCs w:val="22"/>
        </w:rPr>
      </w:pPr>
    </w:p>
    <w:p w14:paraId="020EDE6C" w14:textId="77777777" w:rsidR="00EE18C3" w:rsidRDefault="00EE18C3" w:rsidP="00EE18C3">
      <w:pPr>
        <w:tabs>
          <w:tab w:val="left" w:pos="432"/>
          <w:tab w:val="left" w:pos="1008"/>
          <w:tab w:val="left" w:pos="1584"/>
          <w:tab w:val="left" w:pos="2160"/>
          <w:tab w:val="left" w:pos="2736"/>
        </w:tabs>
        <w:jc w:val="both"/>
        <w:rPr>
          <w:sz w:val="12"/>
          <w:szCs w:val="22"/>
        </w:rPr>
      </w:pPr>
    </w:p>
    <w:p w14:paraId="0F777F59" w14:textId="77777777" w:rsidR="00EE18C3" w:rsidRDefault="00EE18C3" w:rsidP="00EE18C3">
      <w:pPr>
        <w:tabs>
          <w:tab w:val="left" w:pos="432"/>
          <w:tab w:val="left" w:pos="1008"/>
          <w:tab w:val="left" w:pos="1584"/>
          <w:tab w:val="left" w:pos="2160"/>
          <w:tab w:val="left" w:pos="2736"/>
        </w:tabs>
        <w:jc w:val="both"/>
        <w:rPr>
          <w:sz w:val="12"/>
          <w:szCs w:val="22"/>
        </w:rPr>
      </w:pPr>
    </w:p>
    <w:p w14:paraId="765D2FF4" w14:textId="77777777" w:rsidR="00EE18C3" w:rsidRDefault="00EE18C3" w:rsidP="00EE18C3">
      <w:pPr>
        <w:tabs>
          <w:tab w:val="left" w:pos="432"/>
          <w:tab w:val="left" w:pos="1008"/>
          <w:tab w:val="left" w:pos="1584"/>
          <w:tab w:val="left" w:pos="2160"/>
          <w:tab w:val="left" w:pos="2736"/>
        </w:tabs>
        <w:jc w:val="both"/>
        <w:rPr>
          <w:sz w:val="12"/>
          <w:szCs w:val="22"/>
        </w:rPr>
      </w:pPr>
    </w:p>
    <w:p w14:paraId="7005A471" w14:textId="77777777" w:rsidR="00EE18C3" w:rsidRDefault="00EE18C3" w:rsidP="00EE18C3">
      <w:pPr>
        <w:tabs>
          <w:tab w:val="left" w:pos="432"/>
          <w:tab w:val="left" w:pos="1008"/>
          <w:tab w:val="left" w:pos="1584"/>
          <w:tab w:val="left" w:pos="2160"/>
          <w:tab w:val="left" w:pos="2736"/>
        </w:tabs>
        <w:jc w:val="both"/>
        <w:rPr>
          <w:sz w:val="12"/>
          <w:szCs w:val="22"/>
        </w:rPr>
      </w:pPr>
    </w:p>
    <w:p w14:paraId="2382662F" w14:textId="77777777" w:rsidR="00EE18C3" w:rsidRDefault="00EE18C3" w:rsidP="00EE18C3">
      <w:pPr>
        <w:tabs>
          <w:tab w:val="left" w:pos="432"/>
          <w:tab w:val="left" w:pos="1008"/>
          <w:tab w:val="left" w:pos="1584"/>
          <w:tab w:val="left" w:pos="2160"/>
          <w:tab w:val="left" w:pos="2736"/>
        </w:tabs>
        <w:jc w:val="both"/>
        <w:rPr>
          <w:sz w:val="12"/>
          <w:szCs w:val="22"/>
        </w:rPr>
      </w:pPr>
    </w:p>
    <w:p w14:paraId="5C96D889" w14:textId="77777777" w:rsidR="00EE18C3" w:rsidRDefault="00EE18C3" w:rsidP="00EE18C3">
      <w:pPr>
        <w:tabs>
          <w:tab w:val="left" w:pos="432"/>
          <w:tab w:val="left" w:pos="1008"/>
          <w:tab w:val="left" w:pos="1584"/>
          <w:tab w:val="left" w:pos="2160"/>
          <w:tab w:val="left" w:pos="2736"/>
        </w:tabs>
        <w:jc w:val="both"/>
        <w:rPr>
          <w:sz w:val="12"/>
          <w:szCs w:val="22"/>
        </w:rPr>
      </w:pPr>
    </w:p>
    <w:p w14:paraId="21FDFA34" w14:textId="77777777" w:rsidR="00EE18C3" w:rsidRDefault="00EE18C3" w:rsidP="00EE18C3">
      <w:pPr>
        <w:tabs>
          <w:tab w:val="left" w:pos="432"/>
          <w:tab w:val="left" w:pos="1008"/>
          <w:tab w:val="left" w:pos="1584"/>
          <w:tab w:val="left" w:pos="2160"/>
          <w:tab w:val="left" w:pos="2736"/>
        </w:tabs>
        <w:jc w:val="both"/>
        <w:rPr>
          <w:sz w:val="12"/>
          <w:szCs w:val="22"/>
        </w:rPr>
      </w:pPr>
    </w:p>
    <w:p w14:paraId="27746F17" w14:textId="77777777" w:rsidR="00EE18C3" w:rsidRDefault="00EE18C3" w:rsidP="00EE18C3">
      <w:pPr>
        <w:tabs>
          <w:tab w:val="left" w:pos="432"/>
          <w:tab w:val="left" w:pos="1008"/>
          <w:tab w:val="left" w:pos="1584"/>
          <w:tab w:val="left" w:pos="2160"/>
          <w:tab w:val="left" w:pos="2736"/>
        </w:tabs>
        <w:jc w:val="both"/>
        <w:rPr>
          <w:sz w:val="12"/>
          <w:szCs w:val="22"/>
        </w:rPr>
      </w:pPr>
    </w:p>
    <w:p w14:paraId="38D682CC" w14:textId="77777777" w:rsidR="00EE18C3" w:rsidRDefault="00EE18C3" w:rsidP="00EE18C3">
      <w:pPr>
        <w:tabs>
          <w:tab w:val="left" w:pos="432"/>
          <w:tab w:val="left" w:pos="1008"/>
          <w:tab w:val="left" w:pos="1584"/>
          <w:tab w:val="left" w:pos="2160"/>
          <w:tab w:val="left" w:pos="2736"/>
        </w:tabs>
        <w:jc w:val="both"/>
        <w:rPr>
          <w:sz w:val="12"/>
          <w:szCs w:val="22"/>
        </w:rPr>
      </w:pPr>
    </w:p>
    <w:p w14:paraId="1864A3DA" w14:textId="77777777" w:rsidR="00EE18C3" w:rsidRDefault="00EE18C3" w:rsidP="00EE18C3">
      <w:pPr>
        <w:tabs>
          <w:tab w:val="left" w:pos="432"/>
          <w:tab w:val="left" w:pos="1008"/>
          <w:tab w:val="left" w:pos="1584"/>
          <w:tab w:val="left" w:pos="2160"/>
          <w:tab w:val="left" w:pos="2736"/>
        </w:tabs>
        <w:jc w:val="both"/>
        <w:rPr>
          <w:sz w:val="12"/>
          <w:szCs w:val="22"/>
        </w:rPr>
      </w:pPr>
    </w:p>
    <w:p w14:paraId="67EEB091" w14:textId="77777777" w:rsidR="00EE18C3" w:rsidRDefault="00EE18C3" w:rsidP="00EE18C3">
      <w:pPr>
        <w:tabs>
          <w:tab w:val="left" w:pos="432"/>
          <w:tab w:val="left" w:pos="1008"/>
          <w:tab w:val="left" w:pos="1584"/>
          <w:tab w:val="left" w:pos="2160"/>
          <w:tab w:val="left" w:pos="2736"/>
        </w:tabs>
        <w:jc w:val="both"/>
        <w:rPr>
          <w:sz w:val="12"/>
          <w:szCs w:val="22"/>
        </w:rPr>
      </w:pPr>
    </w:p>
    <w:p w14:paraId="4AF8AABA" w14:textId="77777777" w:rsidR="00EE18C3" w:rsidRDefault="00EE18C3" w:rsidP="00EE18C3">
      <w:pPr>
        <w:tabs>
          <w:tab w:val="left" w:pos="432"/>
          <w:tab w:val="left" w:pos="1008"/>
          <w:tab w:val="left" w:pos="1584"/>
          <w:tab w:val="left" w:pos="2160"/>
          <w:tab w:val="left" w:pos="2736"/>
        </w:tabs>
        <w:jc w:val="both"/>
        <w:rPr>
          <w:sz w:val="12"/>
          <w:szCs w:val="22"/>
        </w:rPr>
      </w:pPr>
    </w:p>
    <w:p w14:paraId="40BA8BAB" w14:textId="77777777" w:rsidR="00EE18C3" w:rsidRDefault="00EE18C3" w:rsidP="00EE18C3">
      <w:pPr>
        <w:tabs>
          <w:tab w:val="left" w:pos="432"/>
          <w:tab w:val="left" w:pos="1008"/>
          <w:tab w:val="left" w:pos="1584"/>
          <w:tab w:val="left" w:pos="2160"/>
          <w:tab w:val="left" w:pos="2736"/>
        </w:tabs>
        <w:jc w:val="both"/>
        <w:rPr>
          <w:sz w:val="12"/>
          <w:szCs w:val="22"/>
        </w:rPr>
      </w:pPr>
    </w:p>
    <w:p w14:paraId="4F8D00C1" w14:textId="77777777" w:rsidR="00EE18C3" w:rsidRDefault="00EE18C3" w:rsidP="00EE18C3">
      <w:pPr>
        <w:tabs>
          <w:tab w:val="left" w:pos="432"/>
          <w:tab w:val="left" w:pos="1008"/>
          <w:tab w:val="left" w:pos="1584"/>
          <w:tab w:val="left" w:pos="2160"/>
          <w:tab w:val="left" w:pos="2736"/>
        </w:tabs>
        <w:jc w:val="both"/>
        <w:rPr>
          <w:sz w:val="12"/>
          <w:szCs w:val="22"/>
        </w:rPr>
      </w:pPr>
    </w:p>
    <w:p w14:paraId="1194092E"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INFORMACIÓN BÁSICA SOBRE PROTECCIÓN DE DATOS DE CARÁCTER PERSONAL</w:t>
      </w:r>
    </w:p>
    <w:p w14:paraId="7730F65C"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Responsable del Tratamiento:  Registrador-a/Entidad que consta en el encabezado del documento. Para más información, puede consultar el resto de información de protección de datos.</w:t>
      </w:r>
    </w:p>
    <w:p w14:paraId="2C6820A8"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Finalidad del tratamiento: Prestación del servicio registral solicitado incluyendo la práctica de notificaciones asociadas y en su caso facturación del mismo, así como dar cumplimiento a la legislación en materia de blanqueo de capitales y financiación del terrorismo que puede incluir la elaboración de perfiles.</w:t>
      </w:r>
    </w:p>
    <w:p w14:paraId="31B9A2FA"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 xml:space="preserve">Base jurídica del tratamiento: El tratamiento de los datos es necesario: para el cumplimiento de una misión realizada en interés público o en el ejercicio de poderes públicos conferidos al registrador, en cumplimiento de las obligaciones legales correspondientes, así como para la ejecución del servicio solicitado </w:t>
      </w:r>
    </w:p>
    <w:p w14:paraId="39AE1169"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Derechos: La legislación hipotecaria y mercantil establecen un régimen especial respecto al ejercicio de determinados derechos, por lo que se atenderá a lo dispuesto en ellas. Para lo no previsto en la normativa registral se estará a lo que determine la legislación de protección de datos, como se indica en el detalle de la información adicional. En todo caso, el ejercicio de los derechos reconocidos por la legislación de protección de datos a los titulares de los mismos se ajustará a las exigencias del procedimiento registral.</w:t>
      </w:r>
    </w:p>
    <w:p w14:paraId="65DEB2A6" w14:textId="77777777" w:rsidR="00243617" w:rsidRPr="00243617" w:rsidRDefault="00243617" w:rsidP="00243617">
      <w:pPr>
        <w:tabs>
          <w:tab w:val="left" w:pos="432"/>
          <w:tab w:val="left" w:pos="1008"/>
          <w:tab w:val="left" w:pos="1584"/>
          <w:tab w:val="left" w:pos="2160"/>
          <w:tab w:val="left" w:pos="2736"/>
        </w:tabs>
        <w:jc w:val="both"/>
        <w:rPr>
          <w:sz w:val="12"/>
          <w:szCs w:val="22"/>
        </w:rPr>
      </w:pPr>
      <w:r w:rsidRPr="00243617">
        <w:rPr>
          <w:sz w:val="12"/>
          <w:szCs w:val="22"/>
        </w:rPr>
        <w:t>Destinatarios: Se prevé el tratamiento de datos por otros destinatarios. No se prevén transferencias internacionales, salvo en su caso, el suministro de la publicidad formal.</w:t>
      </w:r>
    </w:p>
    <w:p w14:paraId="47539AF5" w14:textId="2B786B6A" w:rsidR="00EE18C3" w:rsidRPr="00EE18C3" w:rsidRDefault="00243617" w:rsidP="00243617">
      <w:pPr>
        <w:tabs>
          <w:tab w:val="left" w:pos="432"/>
          <w:tab w:val="left" w:pos="1008"/>
          <w:tab w:val="left" w:pos="1584"/>
          <w:tab w:val="left" w:pos="2160"/>
          <w:tab w:val="left" w:pos="2736"/>
        </w:tabs>
        <w:jc w:val="both"/>
        <w:rPr>
          <w:sz w:val="12"/>
          <w:szCs w:val="22"/>
        </w:rPr>
      </w:pPr>
      <w:r w:rsidRPr="00243617">
        <w:rPr>
          <w:sz w:val="12"/>
          <w:szCs w:val="22"/>
        </w:rPr>
        <w:t xml:space="preserve">Resto de información de protección de datos: Disponible en https://www.registradores.org/politica-de-privacidad-servicios-registrales </w:t>
      </w:r>
      <w:proofErr w:type="spellStart"/>
      <w:r w:rsidRPr="00243617">
        <w:rPr>
          <w:sz w:val="12"/>
          <w:szCs w:val="22"/>
        </w:rPr>
        <w:t>en</w:t>
      </w:r>
      <w:proofErr w:type="spellEnd"/>
      <w:r w:rsidRPr="00243617">
        <w:rPr>
          <w:sz w:val="12"/>
          <w:szCs w:val="22"/>
        </w:rPr>
        <w:t xml:space="preserve"> función del tipo de servicio registral solicitado.</w:t>
      </w:r>
    </w:p>
    <w:sectPr w:rsidR="00EE18C3" w:rsidRPr="00EE18C3">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1B881" w14:textId="77777777" w:rsidR="00F60F64" w:rsidRDefault="00F60F64" w:rsidP="003902E8">
      <w:r>
        <w:separator/>
      </w:r>
    </w:p>
  </w:endnote>
  <w:endnote w:type="continuationSeparator" w:id="0">
    <w:p w14:paraId="1B3A3B65" w14:textId="77777777" w:rsidR="00F60F64" w:rsidRDefault="00F60F64" w:rsidP="003902E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WP TypographicSymbols">
    <w:altName w:val="Courier New"/>
    <w:charset w:val="00"/>
    <w:family w:val="auto"/>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D6C8503" w14:textId="77777777" w:rsidR="00F60F64" w:rsidRDefault="00F60F64" w:rsidP="003902E8">
      <w:r>
        <w:separator/>
      </w:r>
    </w:p>
  </w:footnote>
  <w:footnote w:type="continuationSeparator" w:id="0">
    <w:p w14:paraId="31C2BF5F" w14:textId="77777777" w:rsidR="00F60F64" w:rsidRDefault="00F60F64" w:rsidP="003902E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902E8"/>
    <w:rsid w:val="00105B72"/>
    <w:rsid w:val="00243617"/>
    <w:rsid w:val="003902E8"/>
    <w:rsid w:val="006D4A5E"/>
    <w:rsid w:val="006F45F2"/>
    <w:rsid w:val="00937BC4"/>
    <w:rsid w:val="009E1099"/>
    <w:rsid w:val="00AD12C9"/>
    <w:rsid w:val="00BE47ED"/>
    <w:rsid w:val="00C726CA"/>
    <w:rsid w:val="00DD2711"/>
    <w:rsid w:val="00E54AA0"/>
    <w:rsid w:val="00EB40B2"/>
    <w:rsid w:val="00EE18C3"/>
    <w:rsid w:val="00F60F6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D5A568"/>
  <w15:docId w15:val="{88616F3C-9C0E-43B5-A5BE-39D848814A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902E8"/>
    <w:pPr>
      <w:autoSpaceDE w:val="0"/>
      <w:autoSpaceDN w:val="0"/>
      <w:adjustRightInd w:val="0"/>
      <w:spacing w:after="0" w:line="240" w:lineRule="auto"/>
    </w:pPr>
    <w:rPr>
      <w:rFonts w:ascii="Arial" w:hAnsi="Arial" w:cs="Arial"/>
      <w:sz w:val="20"/>
      <w:szCs w:val="20"/>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Textodelmarcadordeposicin">
    <w:name w:val="Placeholder Text"/>
    <w:basedOn w:val="Fuentedeprrafopredeter"/>
    <w:uiPriority w:val="99"/>
    <w:semiHidden/>
    <w:rsid w:val="003902E8"/>
    <w:rPr>
      <w:color w:val="808080"/>
    </w:rPr>
  </w:style>
  <w:style w:type="paragraph" w:styleId="Textodeglobo">
    <w:name w:val="Balloon Text"/>
    <w:basedOn w:val="Normal"/>
    <w:link w:val="TextodegloboCar"/>
    <w:uiPriority w:val="99"/>
    <w:semiHidden/>
    <w:unhideWhenUsed/>
    <w:rsid w:val="003902E8"/>
    <w:rPr>
      <w:rFonts w:ascii="Tahoma" w:hAnsi="Tahoma" w:cs="Tahoma"/>
      <w:sz w:val="16"/>
      <w:szCs w:val="16"/>
    </w:rPr>
  </w:style>
  <w:style w:type="character" w:customStyle="1" w:styleId="TextodegloboCar">
    <w:name w:val="Texto de globo Car"/>
    <w:basedOn w:val="Fuentedeprrafopredeter"/>
    <w:link w:val="Textodeglobo"/>
    <w:uiPriority w:val="99"/>
    <w:semiHidden/>
    <w:rsid w:val="003902E8"/>
    <w:rPr>
      <w:rFonts w:ascii="Tahoma" w:hAnsi="Tahoma" w:cs="Tahoma"/>
      <w:sz w:val="16"/>
      <w:szCs w:val="16"/>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TotalTime>
  <Pages>1</Pages>
  <Words>480</Words>
  <Characters>2642</Characters>
  <Application>Microsoft Office Word</Application>
  <DocSecurity>0</DocSecurity>
  <Lines>22</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REGISTRO MERCANTIL DE MADRID</cp:lastModifiedBy>
  <cp:revision>4</cp:revision>
  <dcterms:created xsi:type="dcterms:W3CDTF">2015-08-21T09:30:00Z</dcterms:created>
  <dcterms:modified xsi:type="dcterms:W3CDTF">2024-02-12T07:38:00Z</dcterms:modified>
</cp:coreProperties>
</file>